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80A" w:rsidRDefault="00603EF9" w:rsidP="005D3A9E">
      <w:pPr>
        <w:spacing w:line="560" w:lineRule="exact"/>
        <w:ind w:firstLineChars="200" w:firstLine="880"/>
        <w:jc w:val="center"/>
        <w:rPr>
          <w:rFonts w:ascii="方正小标宋简体" w:eastAsia="方正小标宋简体" w:hAnsi="仿宋_GB2312" w:cs="仿宋_GB2312"/>
          <w:kern w:val="0"/>
          <w:sz w:val="44"/>
          <w:szCs w:val="32"/>
        </w:rPr>
      </w:pPr>
      <w:r w:rsidRPr="005D3A9E">
        <w:rPr>
          <w:rFonts w:ascii="方正小标宋简体" w:eastAsia="方正小标宋简体" w:hAnsi="仿宋_GB2312" w:cs="仿宋_GB2312" w:hint="eastAsia"/>
          <w:kern w:val="0"/>
          <w:sz w:val="44"/>
          <w:szCs w:val="32"/>
        </w:rPr>
        <w:t>资格审查</w:t>
      </w:r>
      <w:r w:rsidR="005D3A9E" w:rsidRPr="005D3A9E">
        <w:rPr>
          <w:rFonts w:ascii="方正小标宋简体" w:eastAsia="方正小标宋简体" w:hAnsi="仿宋_GB2312" w:cs="仿宋_GB2312" w:hint="eastAsia"/>
          <w:kern w:val="0"/>
          <w:sz w:val="44"/>
          <w:szCs w:val="32"/>
        </w:rPr>
        <w:t>提交材料明细</w:t>
      </w:r>
    </w:p>
    <w:p w:rsidR="005D3A9E" w:rsidRPr="005D3A9E" w:rsidRDefault="005D3A9E" w:rsidP="005D3A9E">
      <w:pPr>
        <w:spacing w:line="560" w:lineRule="exact"/>
        <w:ind w:firstLineChars="200" w:firstLine="880"/>
        <w:jc w:val="center"/>
        <w:rPr>
          <w:rFonts w:ascii="方正小标宋简体" w:eastAsia="方正小标宋简体" w:hAnsi="仿宋_GB2312" w:cs="仿宋_GB2312"/>
          <w:kern w:val="0"/>
          <w:sz w:val="44"/>
          <w:szCs w:val="32"/>
        </w:rPr>
      </w:pPr>
    </w:p>
    <w:p w:rsidR="0091480A" w:rsidRDefault="00603EF9">
      <w:pPr>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1、笔试准考证，本人签名的诚信承诺书。</w:t>
      </w:r>
    </w:p>
    <w:p w:rsidR="0091480A" w:rsidRDefault="00603EF9">
      <w:pPr>
        <w:autoSpaceDN w:val="0"/>
        <w:spacing w:line="560" w:lineRule="exact"/>
        <w:ind w:firstLineChars="200" w:firstLine="640"/>
        <w:rPr>
          <w:rFonts w:eastAsia="仿宋_GB2312"/>
          <w:kern w:val="0"/>
          <w:sz w:val="32"/>
          <w:szCs w:val="32"/>
        </w:rPr>
      </w:pPr>
      <w:r>
        <w:rPr>
          <w:rFonts w:ascii="仿宋_GB2312" w:eastAsia="仿宋_GB2312" w:hint="eastAsia"/>
          <w:sz w:val="32"/>
          <w:szCs w:val="32"/>
        </w:rPr>
        <w:t>2、本人</w:t>
      </w:r>
      <w:r>
        <w:rPr>
          <w:rFonts w:ascii="仿宋_GB2312" w:eastAsia="仿宋_GB2312" w:hAnsi="仿宋_GB2312" w:cs="仿宋_GB2312" w:hint="eastAsia"/>
          <w:sz w:val="32"/>
          <w:szCs w:val="32"/>
        </w:rPr>
        <w:t>有效居民身份证</w:t>
      </w:r>
      <w:r>
        <w:rPr>
          <w:rFonts w:ascii="仿宋_GB2312" w:eastAsia="仿宋_GB2312" w:hint="eastAsia"/>
          <w:sz w:val="32"/>
          <w:szCs w:val="32"/>
        </w:rPr>
        <w:t>。香港和澳门居民中的中国公民</w:t>
      </w:r>
      <w:r>
        <w:rPr>
          <w:rFonts w:eastAsia="仿宋_GB2312" w:hint="eastAsia"/>
          <w:kern w:val="0"/>
          <w:sz w:val="32"/>
          <w:szCs w:val="32"/>
        </w:rPr>
        <w:t>应聘的，还需提供《港澳居民来往内地通行证》。</w:t>
      </w:r>
    </w:p>
    <w:p w:rsidR="0091480A" w:rsidRDefault="00603EF9">
      <w:pPr>
        <w:numPr>
          <w:ilvl w:val="0"/>
          <w:numId w:val="1"/>
        </w:numPr>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学历、学位及有关材料原件和复印件各一份。</w:t>
      </w:r>
    </w:p>
    <w:p w:rsidR="0091480A" w:rsidRDefault="00603EF9">
      <w:pPr>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具体包括：</w:t>
      </w:r>
    </w:p>
    <w:p w:rsidR="0091480A" w:rsidRDefault="00603EF9">
      <w:pPr>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符合岗位学历、专业要求的学历证书，同时提交教育部学历证书电子注册备案表（登陆中国高等教育学生信息网（www.chsi.com.cn）验证打印）或教育部学历认证报告。</w:t>
      </w:r>
    </w:p>
    <w:p w:rsidR="0091480A" w:rsidRDefault="00603EF9">
      <w:pPr>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按照新旧专业对应关系应聘的人员，属于根据所学方向不同分别划入不同专业情况的，应聘人员还须提交所学具体方向的说明材料，由招聘单位认定是否符合岗位要求。</w:t>
      </w:r>
    </w:p>
    <w:p w:rsidR="0091480A" w:rsidRDefault="00603EF9">
      <w:pPr>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招聘岗位有学位要求的，需提交与学历证书相对应的学位证书，同时提交教育部学位证书网上查询结果（登陆中国学位与研究生教育信息（www.chinadegrees.com.cn）注册查询后打印网页或截图）原件一份或教育部学位认证报告(军队系统相关学位授予单位颁发的学位除外)。</w:t>
      </w:r>
    </w:p>
    <w:p w:rsidR="0091480A" w:rsidRDefault="00603EF9">
      <w:pPr>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证书丢失的，可提交具有同等效力的公布文件、登记表等材料。</w:t>
      </w:r>
    </w:p>
    <w:p w:rsidR="0091480A" w:rsidRDefault="00603EF9">
      <w:pPr>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国内全日制普通高校应届毕业生可提供就业推荐表、学校相关部门出具的学历（专业）学位说明材料或教育部学籍在线验证报告之一。</w:t>
      </w:r>
    </w:p>
    <w:p w:rsidR="0091480A" w:rsidRDefault="00603EF9">
      <w:pPr>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毕业证书上未注明符合岗位要求的专业方向的，或应聘</w:t>
      </w:r>
      <w:r>
        <w:rPr>
          <w:rFonts w:ascii="仿宋_GB2312" w:eastAsia="仿宋_GB2312" w:hint="eastAsia"/>
          <w:sz w:val="32"/>
          <w:szCs w:val="32"/>
        </w:rPr>
        <w:lastRenderedPageBreak/>
        <w:t>人员毕业证书上注明的专业为一级学科的（专业要求为一级学科的除外），还需提交学校出具的所学具体专业的说明材料。</w:t>
      </w:r>
    </w:p>
    <w:p w:rsidR="0091480A" w:rsidRDefault="00603EF9">
      <w:pPr>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属国（境）外毕业生应聘的，还须提交教育部门出具的国（境）外学历学位认证书和原版成绩单（附与学历学位认证时相同的正规翻译公司出具的中文翻译件）等材料原件及复印件各一份。</w:t>
      </w:r>
    </w:p>
    <w:p w:rsidR="0091480A" w:rsidRDefault="00603EF9">
      <w:pPr>
        <w:autoSpaceDN w:val="0"/>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对于2006年8月之后出具的国外学历学位认证书、2008年8月之后出具的港澳台地区学历</w:t>
      </w:r>
      <w:r>
        <w:rPr>
          <w:rFonts w:ascii="仿宋_GB2312" w:eastAsia="仿宋_GB2312" w:hint="eastAsia"/>
          <w:sz w:val="32"/>
          <w:szCs w:val="32"/>
        </w:rPr>
        <w:t>学位认证书、2013年（含）之后出具的中外合作办学学历学位认证书，还需同时提交国外学历学位认证书在线查询结果（登陆教育部留学服务中心国外学历学位认证书在线查询系统（http://zwfwbl.cscse.edu.cn/homeView/contactUs?type=2）验证打印网页或截图）。</w:t>
      </w:r>
    </w:p>
    <w:p w:rsidR="0091480A" w:rsidRDefault="00603EF9">
      <w:pPr>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国（境）外毕业生应聘人员所学专业是否符合招聘专业要求由招聘单位主管部门进行认定。</w:t>
      </w:r>
    </w:p>
    <w:p w:rsidR="0091480A" w:rsidRDefault="00603EF9">
      <w:pPr>
        <w:autoSpaceDN w:val="0"/>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4、</w:t>
      </w:r>
      <w:r>
        <w:rPr>
          <w:rFonts w:ascii="仿宋_GB2312" w:eastAsia="仿宋_GB2312" w:hAnsi="仿宋_GB2312" w:cs="仿宋_GB2312" w:hint="eastAsia"/>
          <w:sz w:val="32"/>
          <w:szCs w:val="32"/>
        </w:rPr>
        <w:t>符合招聘岗位要求的教师资格证书或承诺书等相关材料。</w:t>
      </w:r>
    </w:p>
    <w:p w:rsidR="0091480A" w:rsidRDefault="00603EF9">
      <w:pPr>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（1）非2022年应届生教师资格证书取得时间为2022年6月16日之前。</w:t>
      </w:r>
    </w:p>
    <w:p w:rsidR="0091480A" w:rsidRDefault="00603EF9">
      <w:pPr>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（2）未拿到教师资格证书的2022年应届毕业生，需准备教育部考试中心印发的有效期内的《中小学教师资格考试合格证明》、二级乙等及以上普通话证书、中国教师资格网认定网站显示“确认已通过”截图。</w:t>
      </w:r>
    </w:p>
    <w:p w:rsidR="0091480A" w:rsidRDefault="00603EF9">
      <w:pPr>
        <w:pStyle w:val="2"/>
        <w:adjustRightInd w:val="0"/>
        <w:snapToGrid w:val="0"/>
        <w:spacing w:after="0" w:line="560" w:lineRule="exact"/>
        <w:ind w:leftChars="0" w:left="0" w:firstLine="640"/>
      </w:pPr>
      <w:r>
        <w:rPr>
          <w:rFonts w:ascii="仿宋_GB2312" w:eastAsia="仿宋_GB2312" w:hint="eastAsia"/>
        </w:rPr>
        <w:lastRenderedPageBreak/>
        <w:t>（3）2021年及2022年中小学（含幼儿园、中等职业学校）教师资格考试（NTCE）笔试成绩单或面试成绩单“受到疫情影响”栏标注为“是”的考生。需准备中小学教师资格考试（NTCE）成绩详情截图（查询网站：http://cjcx.neea.edu.cn/html1/folder/21064/9282-1.htm）及承诺书。</w:t>
      </w:r>
    </w:p>
    <w:p w:rsidR="0091480A" w:rsidRDefault="00603EF9">
      <w:pPr>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证书丢失的，可提交具有同等效力的教师资格认定申请表等材料原件和复印件各一份。</w:t>
      </w:r>
    </w:p>
    <w:p w:rsidR="0091480A" w:rsidRDefault="00603EF9">
      <w:pPr>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5、在职人员（含已签订就业协议人员）应聘的，还需提交有用人权限部门或单位（就业协议单位）出具的同意应聘或解聘材料。</w:t>
      </w:r>
    </w:p>
    <w:p w:rsidR="0091480A" w:rsidRDefault="00603EF9">
      <w:pPr>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劳务派遣人员应聘的，提交的同意应聘或解聘材料需同时加盖派遣单位和工作单位公章。</w:t>
      </w:r>
    </w:p>
    <w:p w:rsidR="0091480A" w:rsidRDefault="00603EF9">
      <w:pPr>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公办中小学在编教师、幼儿园在编教师及实施控制总量备案管理人员应聘的，还需同时提交县以上教育行政主管部门出具的同意应聘或解聘材料。</w:t>
      </w:r>
    </w:p>
    <w:p w:rsidR="0091480A" w:rsidRDefault="00603EF9">
      <w:pPr>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其中，报名时属在职人员、后解除劳动关系的，应提交解除劳动合同书、解除就业协议书等材料之一或档案代理部门出具的未就业说明（时间应在报名时间之后）。报名时无工作单位的不需要提交。</w:t>
      </w:r>
    </w:p>
    <w:p w:rsidR="0091480A" w:rsidRDefault="00603EF9">
      <w:pPr>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对在职人员（公办中小学在编教师、幼儿</w:t>
      </w:r>
      <w:r w:rsidR="00B84BDB">
        <w:rPr>
          <w:rFonts w:ascii="仿宋_GB2312" w:eastAsia="仿宋_GB2312" w:hint="eastAsia"/>
          <w:sz w:val="32"/>
          <w:szCs w:val="32"/>
        </w:rPr>
        <w:t>园在编教师及实施控制总量备案管理人员除外）出具《同意应聘函》</w:t>
      </w:r>
      <w:r>
        <w:rPr>
          <w:rFonts w:ascii="仿宋_GB2312" w:eastAsia="仿宋_GB2312" w:hint="eastAsia"/>
          <w:sz w:val="32"/>
          <w:szCs w:val="32"/>
        </w:rPr>
        <w:t>或《解聘说明》确有困难的，经招聘单位主管部门同意，可在考察时提供。</w:t>
      </w:r>
    </w:p>
    <w:p w:rsidR="005436A8" w:rsidRDefault="005436A8">
      <w:pPr>
        <w:spacing w:line="560" w:lineRule="exact"/>
        <w:jc w:val="left"/>
        <w:rPr>
          <w:rFonts w:ascii="方正小标宋简体" w:eastAsia="方正小标宋简体" w:hAnsi="方正小标宋简体" w:cs="方正小标宋简体"/>
          <w:sz w:val="32"/>
          <w:szCs w:val="32"/>
        </w:rPr>
      </w:pPr>
    </w:p>
    <w:p w:rsidR="0091480A" w:rsidRDefault="00603EF9">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诚信承诺书</w:t>
      </w:r>
    </w:p>
    <w:p w:rsidR="0091480A" w:rsidRDefault="0091480A">
      <w:pPr>
        <w:spacing w:line="560" w:lineRule="exact"/>
        <w:jc w:val="left"/>
        <w:rPr>
          <w:rFonts w:ascii="仿宋_GB2312" w:eastAsia="仿宋_GB2312" w:hAnsi="仿宋_GB2312" w:cs="仿宋_GB2312"/>
          <w:sz w:val="32"/>
          <w:szCs w:val="32"/>
        </w:rPr>
      </w:pPr>
    </w:p>
    <w:p w:rsidR="0091480A" w:rsidRDefault="00603EF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我已仔细阅读本次公开教师招聘公告，清楚并理解其内容。在此我郑重承诺：</w:t>
      </w:r>
    </w:p>
    <w:p w:rsidR="0091480A" w:rsidRDefault="00603EF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一、自觉遵守本招聘考试工作的相关规定。遵守考试纪律，服从考试安排，不舞弊或协助他人舞弊。</w:t>
      </w:r>
    </w:p>
    <w:p w:rsidR="0091480A" w:rsidRDefault="00603EF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二、真实、准确地提报本人报考资料、证件等相关材料，确保提报的材料</w:t>
      </w:r>
      <w:r w:rsidR="005436A8">
        <w:rPr>
          <w:rFonts w:ascii="仿宋_GB2312" w:eastAsia="仿宋_GB2312" w:hAnsi="仿宋_GB2312" w:cs="仿宋_GB2312" w:hint="eastAsia"/>
          <w:sz w:val="32"/>
          <w:szCs w:val="32"/>
        </w:rPr>
        <w:t>真实有效</w:t>
      </w:r>
      <w:r>
        <w:rPr>
          <w:rFonts w:ascii="仿宋_GB2312" w:eastAsia="仿宋_GB2312" w:hAnsi="仿宋_GB2312" w:cs="仿宋_GB2312" w:hint="eastAsia"/>
          <w:sz w:val="32"/>
          <w:szCs w:val="32"/>
        </w:rPr>
        <w:t>;对填报虚假</w:t>
      </w:r>
      <w:r w:rsidR="005436A8">
        <w:rPr>
          <w:rFonts w:ascii="仿宋_GB2312" w:eastAsia="仿宋_GB2312" w:hAnsi="仿宋_GB2312" w:cs="仿宋_GB2312" w:hint="eastAsia"/>
          <w:sz w:val="32"/>
          <w:szCs w:val="32"/>
        </w:rPr>
        <w:t>材料</w:t>
      </w:r>
      <w:r>
        <w:rPr>
          <w:rFonts w:ascii="仿宋_GB2312" w:eastAsia="仿宋_GB2312" w:hAnsi="仿宋_GB2312" w:cs="仿宋_GB2312" w:hint="eastAsia"/>
          <w:sz w:val="32"/>
          <w:szCs w:val="32"/>
        </w:rPr>
        <w:t>造成的一切后果自负。</w:t>
      </w:r>
    </w:p>
    <w:p w:rsidR="0091480A" w:rsidRDefault="00603EF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三、认真对待招聘考试每一个环节，完成相应的程序，不无故放弃或中断。</w:t>
      </w:r>
    </w:p>
    <w:p w:rsidR="005436A8" w:rsidRDefault="005436A8">
      <w:pPr>
        <w:spacing w:line="560" w:lineRule="exact"/>
        <w:ind w:leftChars="304" w:left="638"/>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sidR="00603EF9">
        <w:rPr>
          <w:rFonts w:ascii="仿宋_GB2312" w:eastAsia="仿宋_GB2312" w:hAnsi="仿宋_GB2312" w:cs="仿宋_GB2312" w:hint="eastAsia"/>
          <w:sz w:val="32"/>
          <w:szCs w:val="32"/>
        </w:rPr>
        <w:t>、保证符合招聘简章及招聘计划中要求的资格条件。</w:t>
      </w:r>
    </w:p>
    <w:p w:rsidR="005436A8" w:rsidRDefault="005436A8" w:rsidP="005436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五、严格遵守新冠疫情防控措施，绝不采取任何欺骗手段骗取考试机会 ;因不符合相关新冠疫情防控措施造成不能参加考试等情况，本人自愿承担相关责任。</w:t>
      </w:r>
    </w:p>
    <w:p w:rsidR="0091480A" w:rsidRDefault="00603EF9" w:rsidP="005436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对违反以上承诺所造成的后果，本人自愿承担相应责任。</w:t>
      </w:r>
    </w:p>
    <w:p w:rsidR="005436A8" w:rsidRDefault="005436A8">
      <w:pPr>
        <w:spacing w:line="560" w:lineRule="exact"/>
        <w:jc w:val="left"/>
        <w:rPr>
          <w:rFonts w:ascii="仿宋_GB2312" w:eastAsia="仿宋_GB2312" w:hAnsi="仿宋_GB2312" w:cs="仿宋_GB2312"/>
          <w:sz w:val="32"/>
          <w:szCs w:val="32"/>
        </w:rPr>
      </w:pPr>
    </w:p>
    <w:p w:rsidR="0091480A" w:rsidRDefault="00603EF9">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承诺人签名：</w:t>
      </w:r>
    </w:p>
    <w:p w:rsidR="0091480A" w:rsidRDefault="005436A8">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承诺人身份证号：</w:t>
      </w:r>
    </w:p>
    <w:p w:rsidR="005436A8" w:rsidRDefault="005436A8">
      <w:pPr>
        <w:spacing w:line="560" w:lineRule="exact"/>
        <w:jc w:val="left"/>
        <w:rPr>
          <w:rFonts w:ascii="仿宋_GB2312" w:eastAsia="仿宋_GB2312" w:hAnsi="仿宋_GB2312" w:cs="仿宋_GB2312"/>
          <w:sz w:val="32"/>
          <w:szCs w:val="32"/>
        </w:rPr>
      </w:pPr>
    </w:p>
    <w:p w:rsidR="005436A8" w:rsidRDefault="005436A8">
      <w:pPr>
        <w:spacing w:line="560" w:lineRule="exact"/>
        <w:jc w:val="left"/>
        <w:rPr>
          <w:rFonts w:ascii="仿宋_GB2312" w:eastAsia="仿宋_GB2312" w:hAnsi="仿宋_GB2312" w:cs="仿宋_GB2312"/>
          <w:sz w:val="32"/>
          <w:szCs w:val="32"/>
        </w:rPr>
      </w:pPr>
    </w:p>
    <w:p w:rsidR="0091480A" w:rsidRDefault="00603EF9" w:rsidP="005436A8">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签订日期：2022年 月  日</w:t>
      </w:r>
    </w:p>
    <w:p w:rsidR="005436A8" w:rsidRDefault="005436A8">
      <w:pPr>
        <w:rPr>
          <w:rFonts w:ascii="方正小标宋简体" w:eastAsia="方正小标宋简体"/>
          <w:sz w:val="32"/>
          <w:szCs w:val="32"/>
        </w:rPr>
      </w:pPr>
    </w:p>
    <w:p w:rsidR="0091480A" w:rsidRDefault="0091480A">
      <w:pPr>
        <w:jc w:val="center"/>
        <w:rPr>
          <w:rFonts w:ascii="方正小标宋简体" w:eastAsia="方正小标宋简体"/>
          <w:sz w:val="44"/>
          <w:szCs w:val="44"/>
        </w:rPr>
      </w:pPr>
    </w:p>
    <w:p w:rsidR="0091480A" w:rsidRDefault="00603EF9">
      <w:pPr>
        <w:jc w:val="center"/>
        <w:rPr>
          <w:rFonts w:ascii="方正小标宋简体" w:eastAsia="方正小标宋简体"/>
          <w:sz w:val="44"/>
          <w:szCs w:val="44"/>
        </w:rPr>
      </w:pPr>
      <w:r>
        <w:rPr>
          <w:rFonts w:ascii="方正小标宋简体" w:eastAsia="方正小标宋简体" w:hint="eastAsia"/>
          <w:sz w:val="44"/>
          <w:szCs w:val="44"/>
        </w:rPr>
        <w:t>承诺书</w:t>
      </w:r>
    </w:p>
    <w:p w:rsidR="0091480A" w:rsidRDefault="00603EF9">
      <w:pPr>
        <w:widowControl/>
        <w:spacing w:line="380" w:lineRule="atLeast"/>
        <w:jc w:val="center"/>
        <w:outlineLvl w:val="2"/>
        <w:rPr>
          <w:rFonts w:ascii="仿宋_GB2312" w:eastAsia="仿宋_GB2312" w:hAnsi="微软雅黑" w:cs="宋体"/>
          <w:bCs/>
          <w:kern w:val="0"/>
          <w:sz w:val="28"/>
          <w:szCs w:val="28"/>
        </w:rPr>
      </w:pPr>
      <w:r>
        <w:rPr>
          <w:rFonts w:ascii="仿宋_GB2312" w:eastAsia="仿宋_GB2312" w:hAnsi="微软雅黑" w:cs="宋体" w:hint="eastAsia"/>
          <w:b/>
          <w:bCs/>
          <w:kern w:val="0"/>
          <w:sz w:val="28"/>
          <w:szCs w:val="28"/>
        </w:rPr>
        <w:t xml:space="preserve">    </w:t>
      </w:r>
    </w:p>
    <w:p w:rsidR="0091480A" w:rsidRDefault="00603EF9">
      <w:pPr>
        <w:widowControl/>
        <w:spacing w:line="380" w:lineRule="atLeast"/>
        <w:ind w:firstLineChars="200" w:firstLine="640"/>
        <w:outlineLvl w:val="2"/>
        <w:rPr>
          <w:rFonts w:ascii="仿宋_GB2312" w:eastAsia="仿宋_GB2312" w:hAnsi="微软雅黑" w:cs="宋体"/>
          <w:bCs/>
          <w:kern w:val="0"/>
          <w:sz w:val="32"/>
          <w:szCs w:val="32"/>
        </w:rPr>
      </w:pPr>
      <w:r>
        <w:rPr>
          <w:rFonts w:ascii="仿宋_GB2312" w:eastAsia="仿宋_GB2312" w:hAnsi="微软雅黑" w:cs="宋体" w:hint="eastAsia"/>
          <w:bCs/>
          <w:kern w:val="0"/>
          <w:sz w:val="32"/>
          <w:szCs w:val="32"/>
        </w:rPr>
        <w:t>本人若通</w:t>
      </w:r>
      <w:r w:rsidRPr="00697BDD">
        <w:rPr>
          <w:rFonts w:ascii="仿宋_GB2312" w:eastAsia="仿宋_GB2312" w:hAnsi="微软雅黑" w:cs="宋体" w:hint="eastAsia"/>
          <w:bCs/>
          <w:color w:val="000000" w:themeColor="text1"/>
          <w:kern w:val="0"/>
          <w:sz w:val="32"/>
          <w:szCs w:val="32"/>
        </w:rPr>
        <w:t>过2022年淄博市张店</w:t>
      </w:r>
      <w:r w:rsidR="004B36B5" w:rsidRPr="00697BDD">
        <w:rPr>
          <w:rFonts w:ascii="仿宋_GB2312" w:eastAsia="仿宋_GB2312" w:hAnsi="微软雅黑" w:cs="宋体" w:hint="eastAsia"/>
          <w:bCs/>
          <w:color w:val="000000" w:themeColor="text1"/>
          <w:kern w:val="0"/>
          <w:sz w:val="32"/>
          <w:szCs w:val="32"/>
        </w:rPr>
        <w:t>南部城区学校</w:t>
      </w:r>
      <w:r w:rsidRPr="00697BDD">
        <w:rPr>
          <w:rFonts w:ascii="仿宋_GB2312" w:eastAsia="仿宋_GB2312" w:hAnsi="微软雅黑" w:cs="宋体" w:hint="eastAsia"/>
          <w:bCs/>
          <w:color w:val="000000" w:themeColor="text1"/>
          <w:kern w:val="0"/>
          <w:sz w:val="32"/>
          <w:szCs w:val="32"/>
        </w:rPr>
        <w:t>公开招聘教师考试，分配至学校</w:t>
      </w:r>
      <w:bookmarkStart w:id="0" w:name="_GoBack"/>
      <w:bookmarkEnd w:id="0"/>
      <w:r w:rsidRPr="00697BDD">
        <w:rPr>
          <w:rFonts w:ascii="仿宋_GB2312" w:eastAsia="仿宋_GB2312" w:hAnsi="微软雅黑" w:cs="宋体" w:hint="eastAsia"/>
          <w:bCs/>
          <w:color w:val="000000" w:themeColor="text1"/>
          <w:kern w:val="0"/>
          <w:sz w:val="32"/>
          <w:szCs w:val="32"/>
        </w:rPr>
        <w:t>上岗后，积极参加岗位培训，提高实际工作能力；在2023年7月底之前，取得符合招聘岗位要求的教师资格证；若</w:t>
      </w:r>
      <w:r w:rsidR="005436A8" w:rsidRPr="00697BDD">
        <w:rPr>
          <w:rFonts w:ascii="仿宋_GB2312" w:eastAsia="仿宋_GB2312" w:hAnsi="微软雅黑" w:cs="宋体" w:hint="eastAsia"/>
          <w:bCs/>
          <w:color w:val="000000" w:themeColor="text1"/>
          <w:kern w:val="0"/>
          <w:sz w:val="32"/>
          <w:szCs w:val="32"/>
        </w:rPr>
        <w:t>未</w:t>
      </w:r>
      <w:r w:rsidRPr="00697BDD">
        <w:rPr>
          <w:rFonts w:ascii="仿宋_GB2312" w:eastAsia="仿宋_GB2312" w:hAnsi="微软雅黑" w:cs="宋体" w:hint="eastAsia"/>
          <w:bCs/>
          <w:color w:val="000000" w:themeColor="text1"/>
          <w:kern w:val="0"/>
          <w:sz w:val="32"/>
          <w:szCs w:val="32"/>
        </w:rPr>
        <w:t>在规定的时间</w:t>
      </w:r>
      <w:r w:rsidR="005436A8">
        <w:rPr>
          <w:rFonts w:ascii="仿宋_GB2312" w:eastAsia="仿宋_GB2312" w:hAnsi="微软雅黑" w:cs="宋体" w:hint="eastAsia"/>
          <w:bCs/>
          <w:kern w:val="0"/>
          <w:sz w:val="32"/>
          <w:szCs w:val="32"/>
        </w:rPr>
        <w:t>内</w:t>
      </w:r>
      <w:r>
        <w:rPr>
          <w:rFonts w:ascii="仿宋_GB2312" w:eastAsia="仿宋_GB2312" w:hAnsi="微软雅黑" w:cs="宋体" w:hint="eastAsia"/>
          <w:bCs/>
          <w:kern w:val="0"/>
          <w:sz w:val="32"/>
          <w:szCs w:val="32"/>
        </w:rPr>
        <w:t>取得相应教师资格证，解除聘用合同。</w:t>
      </w:r>
    </w:p>
    <w:p w:rsidR="0091480A" w:rsidRDefault="0091480A">
      <w:pPr>
        <w:widowControl/>
        <w:spacing w:line="380" w:lineRule="atLeast"/>
        <w:ind w:firstLineChars="1747" w:firstLine="5590"/>
        <w:outlineLvl w:val="2"/>
        <w:rPr>
          <w:rFonts w:ascii="仿宋_GB2312" w:eastAsia="仿宋_GB2312" w:hAnsi="微软雅黑" w:cs="宋体"/>
          <w:bCs/>
          <w:kern w:val="0"/>
          <w:sz w:val="32"/>
          <w:szCs w:val="32"/>
        </w:rPr>
      </w:pPr>
    </w:p>
    <w:p w:rsidR="0091480A" w:rsidRDefault="0091480A">
      <w:pPr>
        <w:widowControl/>
        <w:spacing w:line="380" w:lineRule="atLeast"/>
        <w:ind w:firstLineChars="1747" w:firstLine="5590"/>
        <w:outlineLvl w:val="2"/>
        <w:rPr>
          <w:rFonts w:ascii="仿宋_GB2312" w:eastAsia="仿宋_GB2312" w:hAnsi="微软雅黑" w:cs="宋体"/>
          <w:bCs/>
          <w:kern w:val="0"/>
          <w:sz w:val="32"/>
          <w:szCs w:val="32"/>
        </w:rPr>
      </w:pPr>
    </w:p>
    <w:p w:rsidR="0091480A" w:rsidRDefault="00603EF9">
      <w:pPr>
        <w:widowControl/>
        <w:spacing w:line="380" w:lineRule="atLeast"/>
        <w:ind w:firstLineChars="1947" w:firstLine="6230"/>
        <w:outlineLvl w:val="2"/>
        <w:rPr>
          <w:rFonts w:ascii="仿宋_GB2312" w:eastAsia="仿宋_GB2312" w:hAnsi="微软雅黑" w:cs="宋体"/>
          <w:bCs/>
          <w:kern w:val="0"/>
          <w:sz w:val="32"/>
          <w:szCs w:val="32"/>
        </w:rPr>
      </w:pPr>
      <w:r>
        <w:rPr>
          <w:rFonts w:ascii="仿宋_GB2312" w:eastAsia="仿宋_GB2312" w:hAnsi="微软雅黑" w:cs="宋体" w:hint="eastAsia"/>
          <w:bCs/>
          <w:kern w:val="0"/>
          <w:sz w:val="32"/>
          <w:szCs w:val="32"/>
        </w:rPr>
        <w:t>承诺人：</w:t>
      </w:r>
    </w:p>
    <w:p w:rsidR="0091480A" w:rsidRDefault="00603EF9">
      <w:pPr>
        <w:widowControl/>
        <w:spacing w:line="380" w:lineRule="atLeast"/>
        <w:ind w:firstLineChars="1847" w:firstLine="5910"/>
        <w:outlineLvl w:val="2"/>
        <w:rPr>
          <w:rFonts w:ascii="仿宋_GB2312" w:eastAsia="仿宋_GB2312" w:hAnsi="微软雅黑" w:cs="宋体"/>
          <w:bCs/>
          <w:kern w:val="0"/>
          <w:sz w:val="32"/>
          <w:szCs w:val="32"/>
        </w:rPr>
      </w:pPr>
      <w:r>
        <w:rPr>
          <w:rFonts w:ascii="仿宋_GB2312" w:eastAsia="仿宋_GB2312" w:hAnsi="微软雅黑" w:cs="宋体" w:hint="eastAsia"/>
          <w:bCs/>
          <w:kern w:val="0"/>
          <w:sz w:val="32"/>
          <w:szCs w:val="32"/>
        </w:rPr>
        <w:t>2022年  月  日</w:t>
      </w:r>
    </w:p>
    <w:p w:rsidR="0091480A" w:rsidRDefault="0091480A">
      <w:pPr>
        <w:jc w:val="center"/>
        <w:rPr>
          <w:rFonts w:ascii="仿宋_GB2312" w:eastAsia="仿宋_GB2312"/>
          <w:sz w:val="28"/>
          <w:szCs w:val="28"/>
        </w:rPr>
      </w:pPr>
    </w:p>
    <w:p w:rsidR="0091480A" w:rsidRDefault="0091480A">
      <w:pPr>
        <w:rPr>
          <w:rFonts w:ascii="仿宋_GB2312" w:eastAsia="仿宋_GB2312"/>
          <w:sz w:val="32"/>
          <w:szCs w:val="32"/>
        </w:rPr>
      </w:pPr>
    </w:p>
    <w:p w:rsidR="0091480A" w:rsidRDefault="0091480A">
      <w:pPr>
        <w:rPr>
          <w:rFonts w:ascii="仿宋_GB2312" w:eastAsia="仿宋_GB2312"/>
          <w:sz w:val="32"/>
          <w:szCs w:val="32"/>
        </w:rPr>
      </w:pPr>
    </w:p>
    <w:p w:rsidR="0091480A" w:rsidRDefault="0091480A">
      <w:pPr>
        <w:rPr>
          <w:rFonts w:ascii="仿宋_GB2312" w:eastAsia="仿宋_GB2312"/>
          <w:sz w:val="32"/>
          <w:szCs w:val="32"/>
        </w:rPr>
      </w:pPr>
    </w:p>
    <w:p w:rsidR="0091480A" w:rsidRDefault="0091480A">
      <w:pPr>
        <w:rPr>
          <w:rFonts w:ascii="仿宋_GB2312" w:eastAsia="仿宋_GB2312"/>
          <w:sz w:val="32"/>
          <w:szCs w:val="32"/>
        </w:rPr>
      </w:pPr>
    </w:p>
    <w:p w:rsidR="0091480A" w:rsidRDefault="0091480A">
      <w:pPr>
        <w:rPr>
          <w:rFonts w:ascii="仿宋_GB2312" w:eastAsia="仿宋_GB2312"/>
          <w:sz w:val="32"/>
          <w:szCs w:val="32"/>
        </w:rPr>
      </w:pPr>
    </w:p>
    <w:p w:rsidR="0091480A" w:rsidRDefault="00603EF9">
      <w:pPr>
        <w:rPr>
          <w:rFonts w:ascii="仿宋_GB2312" w:eastAsia="仿宋_GB2312"/>
          <w:b/>
          <w:sz w:val="24"/>
        </w:rPr>
      </w:pPr>
      <w:r>
        <w:rPr>
          <w:rFonts w:ascii="仿宋_GB2312" w:eastAsia="仿宋_GB2312" w:hint="eastAsia"/>
          <w:b/>
          <w:sz w:val="32"/>
          <w:szCs w:val="32"/>
        </w:rPr>
        <w:t>注:</w:t>
      </w:r>
      <w:r>
        <w:rPr>
          <w:rFonts w:ascii="仿宋_GB2312" w:eastAsia="仿宋_GB2312" w:hAnsi="Calibri" w:cs="Times New Roman" w:hint="eastAsia"/>
          <w:b/>
          <w:sz w:val="24"/>
        </w:rPr>
        <w:t>笔试成绩单或面试成绩单“受到疫情影响”栏标注为“是”的考生</w:t>
      </w:r>
      <w:r>
        <w:rPr>
          <w:rFonts w:ascii="仿宋_GB2312" w:eastAsia="仿宋_GB2312" w:hint="eastAsia"/>
          <w:b/>
          <w:sz w:val="24"/>
        </w:rPr>
        <w:t>填写。</w:t>
      </w:r>
    </w:p>
    <w:p w:rsidR="0091480A" w:rsidRDefault="0091480A">
      <w:pPr>
        <w:spacing w:line="560" w:lineRule="exact"/>
        <w:rPr>
          <w:rFonts w:ascii="仿宋_GB2312" w:eastAsia="仿宋_GB2312" w:hAnsi="仿宋_GB2312" w:cs="仿宋_GB2312"/>
          <w:kern w:val="0"/>
          <w:sz w:val="32"/>
          <w:szCs w:val="32"/>
        </w:rPr>
      </w:pPr>
    </w:p>
    <w:p w:rsidR="0091480A" w:rsidRDefault="0091480A">
      <w:pPr>
        <w:rPr>
          <w:rFonts w:ascii="仿宋_GB2312" w:eastAsia="仿宋_GB2312" w:hAnsi="仿宋_GB2312" w:cs="仿宋_GB2312"/>
          <w:kern w:val="0"/>
          <w:sz w:val="32"/>
          <w:szCs w:val="32"/>
        </w:rPr>
      </w:pPr>
    </w:p>
    <w:sectPr w:rsidR="0091480A" w:rsidSect="00495F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D37" w:rsidRDefault="00531D37" w:rsidP="005436A8">
      <w:r>
        <w:separator/>
      </w:r>
    </w:p>
  </w:endnote>
  <w:endnote w:type="continuationSeparator" w:id="0">
    <w:p w:rsidR="00531D37" w:rsidRDefault="00531D37" w:rsidP="00543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D37" w:rsidRDefault="00531D37" w:rsidP="005436A8">
      <w:r>
        <w:separator/>
      </w:r>
    </w:p>
  </w:footnote>
  <w:footnote w:type="continuationSeparator" w:id="0">
    <w:p w:rsidR="00531D37" w:rsidRDefault="00531D37" w:rsidP="005436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6AAE8E7"/>
    <w:multiLevelType w:val="singleLevel"/>
    <w:tmpl w:val="C6AAE8E7"/>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c1NzUzYTQ5ZTBkN2FhNTZmODk2OTYxNGE3NzM3NGUifQ=="/>
  </w:docVars>
  <w:rsids>
    <w:rsidRoot w:val="2C1870FC"/>
    <w:rsid w:val="001369CE"/>
    <w:rsid w:val="002B0FA2"/>
    <w:rsid w:val="00495FAD"/>
    <w:rsid w:val="004B36B5"/>
    <w:rsid w:val="00531D37"/>
    <w:rsid w:val="005436A8"/>
    <w:rsid w:val="005D3A9E"/>
    <w:rsid w:val="00603EF9"/>
    <w:rsid w:val="00697BDD"/>
    <w:rsid w:val="0091480A"/>
    <w:rsid w:val="00B84BDB"/>
    <w:rsid w:val="00F148B0"/>
    <w:rsid w:val="2C1870FC"/>
    <w:rsid w:val="2E992C6A"/>
    <w:rsid w:val="4B4C0D0D"/>
    <w:rsid w:val="686B2811"/>
    <w:rsid w:val="6ED62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B0FA5E3-A03B-41C5-88BE-7223892E0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F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495FAD"/>
    <w:pPr>
      <w:spacing w:after="120"/>
      <w:ind w:leftChars="200" w:left="420"/>
    </w:pPr>
  </w:style>
  <w:style w:type="paragraph" w:styleId="2">
    <w:name w:val="Body Text First Indent 2"/>
    <w:basedOn w:val="a3"/>
    <w:next w:val="Default"/>
    <w:uiPriority w:val="99"/>
    <w:unhideWhenUsed/>
    <w:qFormat/>
    <w:rsid w:val="00495FAD"/>
    <w:pPr>
      <w:ind w:firstLineChars="200" w:firstLine="420"/>
    </w:pPr>
    <w:rPr>
      <w:rFonts w:ascii="Times New Roman" w:eastAsia="宋体" w:hAnsi="Times New Roman" w:cs="Times New Roman"/>
      <w:sz w:val="32"/>
      <w:szCs w:val="32"/>
    </w:rPr>
  </w:style>
  <w:style w:type="paragraph" w:customStyle="1" w:styleId="Default">
    <w:name w:val="Default"/>
    <w:qFormat/>
    <w:rsid w:val="00495FAD"/>
    <w:pPr>
      <w:widowControl w:val="0"/>
      <w:autoSpaceDE w:val="0"/>
      <w:autoSpaceDN w:val="0"/>
      <w:adjustRightInd w:val="0"/>
    </w:pPr>
    <w:rPr>
      <w:rFonts w:ascii="黑体" w:eastAsia="黑体" w:hAnsi="Calibri" w:cs="黑体"/>
      <w:color w:val="000000"/>
      <w:sz w:val="32"/>
      <w:szCs w:val="24"/>
    </w:rPr>
  </w:style>
  <w:style w:type="paragraph" w:styleId="a4">
    <w:name w:val="header"/>
    <w:basedOn w:val="a"/>
    <w:link w:val="Char"/>
    <w:rsid w:val="005436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436A8"/>
    <w:rPr>
      <w:kern w:val="2"/>
      <w:sz w:val="18"/>
      <w:szCs w:val="18"/>
    </w:rPr>
  </w:style>
  <w:style w:type="paragraph" w:styleId="a5">
    <w:name w:val="footer"/>
    <w:basedOn w:val="a"/>
    <w:link w:val="Char0"/>
    <w:rsid w:val="005436A8"/>
    <w:pPr>
      <w:tabs>
        <w:tab w:val="center" w:pos="4153"/>
        <w:tab w:val="right" w:pos="8306"/>
      </w:tabs>
      <w:snapToGrid w:val="0"/>
      <w:jc w:val="left"/>
    </w:pPr>
    <w:rPr>
      <w:sz w:val="18"/>
      <w:szCs w:val="18"/>
    </w:rPr>
  </w:style>
  <w:style w:type="character" w:customStyle="1" w:styleId="Char0">
    <w:name w:val="页脚 Char"/>
    <w:basedOn w:val="a0"/>
    <w:link w:val="a5"/>
    <w:rsid w:val="005436A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313</Words>
  <Characters>1785</Characters>
  <Application>Microsoft Office Word</Application>
  <DocSecurity>0</DocSecurity>
  <Lines>14</Lines>
  <Paragraphs>4</Paragraphs>
  <ScaleCrop>false</ScaleCrop>
  <Company>微软中国</Company>
  <LinksUpToDate>false</LinksUpToDate>
  <CharactersWithSpaces>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轻风；</dc:creator>
  <cp:lastModifiedBy>Administrator</cp:lastModifiedBy>
  <cp:revision>6</cp:revision>
  <dcterms:created xsi:type="dcterms:W3CDTF">2022-07-14T00:47:00Z</dcterms:created>
  <dcterms:modified xsi:type="dcterms:W3CDTF">2022-07-15T02:25:00Z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BF9E7073358A4C789A0CB608290563A3</vt:lpwstr>
  </property>
</Properties>
</file>